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185B8F" w14:textId="784897E1" w:rsidR="00AF7B5E" w:rsidRPr="001C62A6" w:rsidRDefault="00F8153D" w:rsidP="001C62A6">
      <w:pPr>
        <w:pStyle w:val="ListParagraph"/>
        <w:numPr>
          <w:ilvl w:val="0"/>
          <w:numId w:val="1"/>
        </w:numPr>
        <w:spacing w:line="360" w:lineRule="auto"/>
        <w:rPr>
          <w:rFonts w:asciiTheme="majorHAnsi" w:hAnsiTheme="majorHAnsi" w:cstheme="majorHAnsi"/>
        </w:rPr>
      </w:pPr>
      <w:r w:rsidRPr="001C62A6">
        <w:rPr>
          <w:rFonts w:asciiTheme="majorHAnsi" w:hAnsiTheme="majorHAnsi" w:cstheme="majorHAnsi"/>
        </w:rPr>
        <w:t>The sample space for tossing three fair coins is</w:t>
      </w:r>
    </w:p>
    <w:p w14:paraId="13F788D4" w14:textId="7EF7590F" w:rsidR="00F8153D" w:rsidRPr="001C62A6" w:rsidRDefault="00F8153D" w:rsidP="001C62A6">
      <w:pPr>
        <w:pStyle w:val="ListParagraph"/>
        <w:spacing w:line="360" w:lineRule="auto"/>
        <w:rPr>
          <w:rFonts w:asciiTheme="majorHAnsi" w:hAnsiTheme="majorHAnsi" w:cstheme="majorHAnsi"/>
        </w:rPr>
      </w:pPr>
      <w:r w:rsidRPr="001C62A6">
        <w:rPr>
          <w:rFonts w:asciiTheme="majorHAnsi" w:hAnsiTheme="majorHAnsi" w:cstheme="majorHAnsi"/>
        </w:rPr>
        <w:t>{</w:t>
      </w:r>
      <w:proofErr w:type="gramStart"/>
      <w:r w:rsidRPr="001C62A6">
        <w:rPr>
          <w:rFonts w:asciiTheme="majorHAnsi" w:hAnsiTheme="majorHAnsi" w:cstheme="majorHAnsi"/>
        </w:rPr>
        <w:t>HHH,HHT</w:t>
      </w:r>
      <w:proofErr w:type="gramEnd"/>
      <w:r w:rsidRPr="001C62A6">
        <w:rPr>
          <w:rFonts w:asciiTheme="majorHAnsi" w:hAnsiTheme="majorHAnsi" w:cstheme="majorHAnsi"/>
        </w:rPr>
        <w:t>,HTH,HTT,THH,THT,TTH,TTT}. What is the probability of tossing exac</w:t>
      </w:r>
      <w:r w:rsidR="00436B74" w:rsidRPr="001C62A6">
        <w:rPr>
          <w:rFonts w:asciiTheme="majorHAnsi" w:hAnsiTheme="majorHAnsi" w:cstheme="majorHAnsi"/>
        </w:rPr>
        <w:t>tly two heads?</w:t>
      </w:r>
    </w:p>
    <w:p w14:paraId="722083F1" w14:textId="6472992D" w:rsidR="00436B74" w:rsidRPr="001C62A6" w:rsidRDefault="00436B74" w:rsidP="001C62A6">
      <w:pPr>
        <w:pStyle w:val="ListParagraph"/>
        <w:spacing w:line="360" w:lineRule="auto"/>
        <w:rPr>
          <w:rFonts w:asciiTheme="majorHAnsi" w:hAnsiTheme="majorHAnsi" w:cstheme="majorHAnsi"/>
        </w:rPr>
      </w:pPr>
    </w:p>
    <w:p w14:paraId="1B6B5174" w14:textId="045D2E03" w:rsidR="00436B74" w:rsidRPr="001C62A6" w:rsidRDefault="00436B74" w:rsidP="001C62A6">
      <w:pPr>
        <w:pStyle w:val="ListParagraph"/>
        <w:numPr>
          <w:ilvl w:val="0"/>
          <w:numId w:val="2"/>
        </w:numPr>
        <w:spacing w:line="360" w:lineRule="auto"/>
        <w:rPr>
          <w:rFonts w:asciiTheme="majorHAnsi" w:hAnsiTheme="majorHAnsi" w:cstheme="majorHAnsi"/>
        </w:rPr>
      </w:pPr>
      <w:r w:rsidRPr="001C62A6">
        <w:rPr>
          <w:rFonts w:asciiTheme="majorHAnsi" w:hAnsiTheme="majorHAnsi" w:cstheme="majorHAnsi"/>
        </w:rPr>
        <w:t>½ or 0.5</w:t>
      </w:r>
    </w:p>
    <w:p w14:paraId="1A47A0A9" w14:textId="3DB2058A" w:rsidR="00436B74" w:rsidRPr="001C62A6" w:rsidRDefault="00436B74" w:rsidP="001C62A6">
      <w:pPr>
        <w:pStyle w:val="ListParagraph"/>
        <w:numPr>
          <w:ilvl w:val="0"/>
          <w:numId w:val="2"/>
        </w:numPr>
        <w:spacing w:line="360" w:lineRule="auto"/>
        <w:rPr>
          <w:rFonts w:asciiTheme="majorHAnsi" w:hAnsiTheme="majorHAnsi" w:cstheme="majorHAnsi"/>
        </w:rPr>
      </w:pPr>
      <w:r w:rsidRPr="001C62A6">
        <w:rPr>
          <w:rFonts w:asciiTheme="majorHAnsi" w:hAnsiTheme="majorHAnsi" w:cstheme="majorHAnsi"/>
        </w:rPr>
        <w:t>¼ or 0.25</w:t>
      </w:r>
    </w:p>
    <w:p w14:paraId="718B64A8" w14:textId="3E65ACBB" w:rsidR="00436B74" w:rsidRPr="001C62A6" w:rsidRDefault="00436B74" w:rsidP="001C62A6">
      <w:pPr>
        <w:pStyle w:val="ListParagraph"/>
        <w:numPr>
          <w:ilvl w:val="0"/>
          <w:numId w:val="2"/>
        </w:numPr>
        <w:spacing w:line="360" w:lineRule="auto"/>
        <w:rPr>
          <w:rFonts w:asciiTheme="majorHAnsi" w:hAnsiTheme="majorHAnsi" w:cstheme="majorHAnsi"/>
        </w:rPr>
      </w:pPr>
      <w:r w:rsidRPr="001C62A6">
        <w:rPr>
          <w:rFonts w:asciiTheme="majorHAnsi" w:hAnsiTheme="majorHAnsi" w:cstheme="majorHAnsi"/>
        </w:rPr>
        <w:t>3/8 or 0.375</w:t>
      </w:r>
    </w:p>
    <w:p w14:paraId="5DA060DE" w14:textId="24F5B830" w:rsidR="00436B74" w:rsidRPr="001C62A6" w:rsidRDefault="00436B74" w:rsidP="001C62A6">
      <w:pPr>
        <w:pStyle w:val="ListParagraph"/>
        <w:numPr>
          <w:ilvl w:val="0"/>
          <w:numId w:val="2"/>
        </w:numPr>
        <w:spacing w:line="360" w:lineRule="auto"/>
        <w:rPr>
          <w:rFonts w:asciiTheme="majorHAnsi" w:hAnsiTheme="majorHAnsi" w:cstheme="majorHAnsi"/>
        </w:rPr>
      </w:pPr>
      <w:r w:rsidRPr="001C62A6">
        <w:rPr>
          <w:rFonts w:asciiTheme="majorHAnsi" w:hAnsiTheme="majorHAnsi" w:cstheme="majorHAnsi"/>
        </w:rPr>
        <w:t>2/3 or 0.667</w:t>
      </w:r>
    </w:p>
    <w:p w14:paraId="01A7D472" w14:textId="593A6407" w:rsidR="00436B74" w:rsidRPr="001C62A6" w:rsidRDefault="00436B74" w:rsidP="001C62A6">
      <w:pPr>
        <w:pStyle w:val="ListParagraph"/>
        <w:numPr>
          <w:ilvl w:val="0"/>
          <w:numId w:val="1"/>
        </w:numPr>
        <w:spacing w:line="360" w:lineRule="auto"/>
        <w:rPr>
          <w:rFonts w:asciiTheme="majorHAnsi" w:hAnsiTheme="majorHAnsi" w:cstheme="majorHAnsi"/>
        </w:rPr>
      </w:pPr>
      <w:r w:rsidRPr="001C62A6">
        <w:rPr>
          <w:rFonts w:asciiTheme="majorHAnsi" w:hAnsiTheme="majorHAnsi" w:cstheme="majorHAnsi"/>
        </w:rPr>
        <w:t xml:space="preserve">Suppose 30% of </w:t>
      </w:r>
      <w:r w:rsidR="00AA13D8" w:rsidRPr="001C62A6">
        <w:rPr>
          <w:rFonts w:asciiTheme="majorHAnsi" w:hAnsiTheme="majorHAnsi" w:cstheme="majorHAnsi"/>
        </w:rPr>
        <w:t>all CCBC student own an android, 60% own a personal laptop, and 16% own both. If a CCBC student is randomly selected, what is the probability they own an android or a personal laptop?</w:t>
      </w:r>
    </w:p>
    <w:p w14:paraId="301C342A" w14:textId="17CA9B56" w:rsidR="00706852" w:rsidRPr="001C62A6" w:rsidRDefault="00706852" w:rsidP="001C62A6">
      <w:pPr>
        <w:pStyle w:val="ListParagraph"/>
        <w:numPr>
          <w:ilvl w:val="0"/>
          <w:numId w:val="1"/>
        </w:numPr>
        <w:spacing w:line="360" w:lineRule="auto"/>
        <w:rPr>
          <w:rFonts w:asciiTheme="majorHAnsi" w:hAnsiTheme="majorHAnsi" w:cstheme="majorHAnsi"/>
        </w:rPr>
      </w:pPr>
      <w:r w:rsidRPr="001C62A6">
        <w:rPr>
          <w:rFonts w:asciiTheme="majorHAnsi" w:hAnsiTheme="majorHAnsi" w:cstheme="majorHAnsi"/>
        </w:rPr>
        <w:t>The table lists the drinking habits of a group of college student. If a student is chosen at random, find the probability of getting someone who is a man or non-drinker.</w:t>
      </w:r>
    </w:p>
    <w:p w14:paraId="52B5E352" w14:textId="52BC6357" w:rsidR="00706852" w:rsidRPr="001C62A6" w:rsidRDefault="00706852" w:rsidP="001C62A6">
      <w:pPr>
        <w:pStyle w:val="ListParagraph"/>
        <w:spacing w:line="360" w:lineRule="auto"/>
        <w:rPr>
          <w:rFonts w:asciiTheme="majorHAnsi" w:hAnsiTheme="majorHAnsi" w:cstheme="majorHAnsi"/>
        </w:rPr>
      </w:pPr>
    </w:p>
    <w:tbl>
      <w:tblPr>
        <w:tblStyle w:val="TableGridLight"/>
        <w:tblW w:w="8640" w:type="dxa"/>
        <w:tblInd w:w="700" w:type="dxa"/>
        <w:tblLook w:val="04A0" w:firstRow="1" w:lastRow="0" w:firstColumn="1" w:lastColumn="0" w:noHBand="0" w:noVBand="1"/>
      </w:tblPr>
      <w:tblGrid>
        <w:gridCol w:w="1728"/>
        <w:gridCol w:w="1728"/>
        <w:gridCol w:w="1728"/>
        <w:gridCol w:w="1728"/>
        <w:gridCol w:w="1728"/>
      </w:tblGrid>
      <w:tr w:rsidR="00505526" w:rsidRPr="001C62A6" w14:paraId="42109F95" w14:textId="77777777" w:rsidTr="00505526">
        <w:trPr>
          <w:trHeight w:val="302"/>
        </w:trPr>
        <w:tc>
          <w:tcPr>
            <w:tcW w:w="1728" w:type="dxa"/>
          </w:tcPr>
          <w:p w14:paraId="151AB110" w14:textId="5ED860B4" w:rsidR="00505526" w:rsidRPr="001C62A6" w:rsidRDefault="00505526" w:rsidP="001C62A6">
            <w:pPr>
              <w:pStyle w:val="ListParagraph"/>
              <w:spacing w:line="360" w:lineRule="auto"/>
              <w:ind w:left="0"/>
              <w:jc w:val="center"/>
              <w:rPr>
                <w:rFonts w:asciiTheme="majorHAnsi" w:hAnsiTheme="majorHAnsi" w:cstheme="majorHAnsi"/>
              </w:rPr>
            </w:pPr>
            <w:r w:rsidRPr="001C62A6">
              <w:rPr>
                <w:rFonts w:asciiTheme="majorHAnsi" w:hAnsiTheme="majorHAnsi" w:cstheme="majorHAnsi"/>
              </w:rPr>
              <w:t>SEX</w:t>
            </w:r>
          </w:p>
        </w:tc>
        <w:tc>
          <w:tcPr>
            <w:tcW w:w="1728" w:type="dxa"/>
          </w:tcPr>
          <w:p w14:paraId="3C076CE2" w14:textId="39F2A3AF" w:rsidR="00505526" w:rsidRPr="001C62A6" w:rsidRDefault="00505526" w:rsidP="001C62A6">
            <w:pPr>
              <w:pStyle w:val="ListParagraph"/>
              <w:spacing w:line="360" w:lineRule="auto"/>
              <w:ind w:left="0"/>
              <w:jc w:val="center"/>
              <w:rPr>
                <w:rFonts w:asciiTheme="majorHAnsi" w:hAnsiTheme="majorHAnsi" w:cstheme="majorHAnsi"/>
              </w:rPr>
            </w:pPr>
            <w:r w:rsidRPr="001C62A6">
              <w:rPr>
                <w:rFonts w:asciiTheme="majorHAnsi" w:hAnsiTheme="majorHAnsi" w:cstheme="majorHAnsi"/>
              </w:rPr>
              <w:t>NON-DRINKER</w:t>
            </w:r>
          </w:p>
        </w:tc>
        <w:tc>
          <w:tcPr>
            <w:tcW w:w="1728" w:type="dxa"/>
          </w:tcPr>
          <w:p w14:paraId="03E8EB2E" w14:textId="71C1A368" w:rsidR="00505526" w:rsidRPr="001C62A6" w:rsidRDefault="00505526" w:rsidP="001C62A6">
            <w:pPr>
              <w:pStyle w:val="ListParagraph"/>
              <w:spacing w:line="360" w:lineRule="auto"/>
              <w:ind w:left="0"/>
              <w:rPr>
                <w:rFonts w:asciiTheme="majorHAnsi" w:hAnsiTheme="majorHAnsi" w:cstheme="majorHAnsi"/>
                <w:b/>
                <w:bCs/>
              </w:rPr>
            </w:pPr>
            <w:r w:rsidRPr="001C62A6">
              <w:rPr>
                <w:rFonts w:asciiTheme="majorHAnsi" w:hAnsiTheme="majorHAnsi" w:cstheme="majorHAnsi"/>
                <w:b/>
                <w:bCs/>
              </w:rPr>
              <w:t>REGULAR DRINKER</w:t>
            </w:r>
          </w:p>
        </w:tc>
        <w:tc>
          <w:tcPr>
            <w:tcW w:w="1728" w:type="dxa"/>
          </w:tcPr>
          <w:p w14:paraId="1992E55B" w14:textId="5E8DE2AA"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HEAVY DRINKER</w:t>
            </w:r>
          </w:p>
        </w:tc>
        <w:tc>
          <w:tcPr>
            <w:tcW w:w="1728" w:type="dxa"/>
          </w:tcPr>
          <w:p w14:paraId="33759CE4" w14:textId="5C6E0B91"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TOTAL</w:t>
            </w:r>
          </w:p>
        </w:tc>
      </w:tr>
      <w:tr w:rsidR="00505526" w:rsidRPr="001C62A6" w14:paraId="1D5B15BB" w14:textId="77777777" w:rsidTr="00505526">
        <w:trPr>
          <w:trHeight w:val="285"/>
        </w:trPr>
        <w:tc>
          <w:tcPr>
            <w:tcW w:w="1728" w:type="dxa"/>
          </w:tcPr>
          <w:p w14:paraId="12C6FF48" w14:textId="558BAD0A"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MAN</w:t>
            </w:r>
          </w:p>
        </w:tc>
        <w:tc>
          <w:tcPr>
            <w:tcW w:w="1728" w:type="dxa"/>
          </w:tcPr>
          <w:p w14:paraId="773C3310" w14:textId="7C7B156B"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135</w:t>
            </w:r>
          </w:p>
        </w:tc>
        <w:tc>
          <w:tcPr>
            <w:tcW w:w="1728" w:type="dxa"/>
          </w:tcPr>
          <w:p w14:paraId="5B7FD8B5" w14:textId="084A8158"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47</w:t>
            </w:r>
          </w:p>
        </w:tc>
        <w:tc>
          <w:tcPr>
            <w:tcW w:w="1728" w:type="dxa"/>
          </w:tcPr>
          <w:p w14:paraId="52A9872C" w14:textId="2D50CE28"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5</w:t>
            </w:r>
          </w:p>
        </w:tc>
        <w:tc>
          <w:tcPr>
            <w:tcW w:w="1728" w:type="dxa"/>
          </w:tcPr>
          <w:p w14:paraId="4CB380A5" w14:textId="209D62EF"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187</w:t>
            </w:r>
          </w:p>
        </w:tc>
      </w:tr>
      <w:tr w:rsidR="00505526" w:rsidRPr="001C62A6" w14:paraId="0D5ACE94" w14:textId="77777777" w:rsidTr="00505526">
        <w:trPr>
          <w:trHeight w:val="302"/>
        </w:trPr>
        <w:tc>
          <w:tcPr>
            <w:tcW w:w="1728" w:type="dxa"/>
          </w:tcPr>
          <w:p w14:paraId="4A5D6DF7" w14:textId="303E4120"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WOMAN</w:t>
            </w:r>
          </w:p>
        </w:tc>
        <w:tc>
          <w:tcPr>
            <w:tcW w:w="1728" w:type="dxa"/>
          </w:tcPr>
          <w:p w14:paraId="7D507E0F" w14:textId="1C0EDAE4"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187</w:t>
            </w:r>
          </w:p>
        </w:tc>
        <w:tc>
          <w:tcPr>
            <w:tcW w:w="1728" w:type="dxa"/>
          </w:tcPr>
          <w:p w14:paraId="140103C8" w14:textId="159CE747"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21</w:t>
            </w:r>
          </w:p>
        </w:tc>
        <w:tc>
          <w:tcPr>
            <w:tcW w:w="1728" w:type="dxa"/>
          </w:tcPr>
          <w:p w14:paraId="05FACCBA" w14:textId="11A28975"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15</w:t>
            </w:r>
          </w:p>
        </w:tc>
        <w:tc>
          <w:tcPr>
            <w:tcW w:w="1728" w:type="dxa"/>
          </w:tcPr>
          <w:p w14:paraId="018CB079" w14:textId="4A2998C1"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223</w:t>
            </w:r>
          </w:p>
        </w:tc>
      </w:tr>
      <w:tr w:rsidR="00505526" w:rsidRPr="001C62A6" w14:paraId="270CAE60" w14:textId="77777777" w:rsidTr="00505526">
        <w:trPr>
          <w:trHeight w:val="285"/>
        </w:trPr>
        <w:tc>
          <w:tcPr>
            <w:tcW w:w="1728" w:type="dxa"/>
          </w:tcPr>
          <w:p w14:paraId="6FB3B538" w14:textId="6E301BA3"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TOTAL</w:t>
            </w:r>
          </w:p>
        </w:tc>
        <w:tc>
          <w:tcPr>
            <w:tcW w:w="1728" w:type="dxa"/>
          </w:tcPr>
          <w:p w14:paraId="5C3C0630" w14:textId="16AD7CDF"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322</w:t>
            </w:r>
          </w:p>
        </w:tc>
        <w:tc>
          <w:tcPr>
            <w:tcW w:w="1728" w:type="dxa"/>
          </w:tcPr>
          <w:p w14:paraId="05C643C5" w14:textId="3AEB8583"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68</w:t>
            </w:r>
          </w:p>
        </w:tc>
        <w:tc>
          <w:tcPr>
            <w:tcW w:w="1728" w:type="dxa"/>
          </w:tcPr>
          <w:p w14:paraId="2222985D" w14:textId="2781E70C"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20</w:t>
            </w:r>
          </w:p>
        </w:tc>
        <w:tc>
          <w:tcPr>
            <w:tcW w:w="1728" w:type="dxa"/>
          </w:tcPr>
          <w:p w14:paraId="243BD951" w14:textId="15161DAB"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410</w:t>
            </w:r>
          </w:p>
        </w:tc>
      </w:tr>
    </w:tbl>
    <w:p w14:paraId="34FCCF69" w14:textId="314DDF35" w:rsidR="00505526" w:rsidRPr="001C62A6" w:rsidRDefault="00C45D33" w:rsidP="001C62A6">
      <w:pPr>
        <w:pStyle w:val="ListParagraph"/>
        <w:numPr>
          <w:ilvl w:val="0"/>
          <w:numId w:val="1"/>
        </w:numPr>
        <w:spacing w:line="360" w:lineRule="auto"/>
        <w:rPr>
          <w:rFonts w:asciiTheme="majorHAnsi" w:hAnsiTheme="majorHAnsi" w:cstheme="majorHAnsi"/>
        </w:rPr>
      </w:pPr>
      <w:r w:rsidRPr="001C62A6">
        <w:rPr>
          <w:rFonts w:asciiTheme="majorHAnsi" w:hAnsiTheme="majorHAnsi" w:cstheme="majorHAnsi"/>
        </w:rPr>
        <w:t xml:space="preserve">A human gene carries a certain disease from the mother to the child with a probability rate of 40%. That is, there is a 40% chance that the child become infected with the disease. Suppose a female carrier of the gene has four children. Assume that the infection of the children </w:t>
      </w:r>
      <w:proofErr w:type="gramStart"/>
      <w:r w:rsidRPr="001C62A6">
        <w:rPr>
          <w:rFonts w:asciiTheme="majorHAnsi" w:hAnsiTheme="majorHAnsi" w:cstheme="majorHAnsi"/>
        </w:rPr>
        <w:t>are</w:t>
      </w:r>
      <w:proofErr w:type="gramEnd"/>
      <w:r w:rsidRPr="001C62A6">
        <w:rPr>
          <w:rFonts w:asciiTheme="majorHAnsi" w:hAnsiTheme="majorHAnsi" w:cstheme="majorHAnsi"/>
        </w:rPr>
        <w:t xml:space="preserve"> independent of one another. Determine the prob</w:t>
      </w:r>
      <w:r w:rsidR="00840B1B" w:rsidRPr="001C62A6">
        <w:rPr>
          <w:rFonts w:asciiTheme="majorHAnsi" w:hAnsiTheme="majorHAnsi" w:cstheme="majorHAnsi"/>
        </w:rPr>
        <w:t>ability that all four of the children get the disease from their mother. (leave your answer as a decimal to 4 decimal places).</w:t>
      </w:r>
    </w:p>
    <w:tbl>
      <w:tblPr>
        <w:tblStyle w:val="TableGrid"/>
        <w:tblW w:w="0" w:type="auto"/>
        <w:tblInd w:w="720" w:type="dxa"/>
        <w:tblLook w:val="04A0" w:firstRow="1" w:lastRow="0" w:firstColumn="1" w:lastColumn="0" w:noHBand="0" w:noVBand="1"/>
      </w:tblPr>
      <w:tblGrid>
        <w:gridCol w:w="1559"/>
      </w:tblGrid>
      <w:tr w:rsidR="00840B1B" w:rsidRPr="001C62A6" w14:paraId="5BCFA4C8" w14:textId="77777777" w:rsidTr="00840B1B">
        <w:trPr>
          <w:trHeight w:val="254"/>
        </w:trPr>
        <w:tc>
          <w:tcPr>
            <w:tcW w:w="1559" w:type="dxa"/>
          </w:tcPr>
          <w:p w14:paraId="14B4167E" w14:textId="77777777" w:rsidR="00840B1B" w:rsidRPr="001C62A6" w:rsidRDefault="00840B1B" w:rsidP="001C62A6">
            <w:pPr>
              <w:spacing w:line="360" w:lineRule="auto"/>
              <w:rPr>
                <w:rFonts w:asciiTheme="majorHAnsi" w:hAnsiTheme="majorHAnsi" w:cstheme="majorHAnsi"/>
              </w:rPr>
            </w:pPr>
          </w:p>
        </w:tc>
      </w:tr>
    </w:tbl>
    <w:p w14:paraId="1378D2BE" w14:textId="15791196" w:rsidR="00840B1B" w:rsidRPr="001C62A6" w:rsidRDefault="00656196" w:rsidP="001C62A6">
      <w:pPr>
        <w:pStyle w:val="ListParagraph"/>
        <w:numPr>
          <w:ilvl w:val="0"/>
          <w:numId w:val="1"/>
        </w:numPr>
        <w:spacing w:line="360" w:lineRule="auto"/>
        <w:rPr>
          <w:rFonts w:asciiTheme="majorHAnsi" w:hAnsiTheme="majorHAnsi" w:cstheme="majorHAnsi"/>
        </w:rPr>
      </w:pPr>
      <w:r w:rsidRPr="001C62A6">
        <w:rPr>
          <w:rFonts w:asciiTheme="majorHAnsi" w:hAnsiTheme="majorHAnsi" w:cstheme="majorHAnsi"/>
        </w:rPr>
        <w:t>Using the information from the previous question, that there is a 40% chance that a child becomes infected with the disease. Suppose a female carrier of the gene has 4 children</w:t>
      </w:r>
      <w:r w:rsidR="0088020E" w:rsidRPr="001C62A6">
        <w:rPr>
          <w:rFonts w:asciiTheme="majorHAnsi" w:hAnsiTheme="majorHAnsi" w:cstheme="majorHAnsi"/>
        </w:rPr>
        <w:t>. What is the probability that at least one of the children get the disease from their mother?</w:t>
      </w:r>
    </w:p>
    <w:tbl>
      <w:tblPr>
        <w:tblStyle w:val="TableGrid"/>
        <w:tblW w:w="0" w:type="auto"/>
        <w:tblInd w:w="720" w:type="dxa"/>
        <w:tblLook w:val="04A0" w:firstRow="1" w:lastRow="0" w:firstColumn="1" w:lastColumn="0" w:noHBand="0" w:noVBand="1"/>
      </w:tblPr>
      <w:tblGrid>
        <w:gridCol w:w="1529"/>
      </w:tblGrid>
      <w:tr w:rsidR="0088020E" w:rsidRPr="001C62A6" w14:paraId="5E3A48D0" w14:textId="77777777" w:rsidTr="0088020E">
        <w:trPr>
          <w:trHeight w:val="254"/>
        </w:trPr>
        <w:tc>
          <w:tcPr>
            <w:tcW w:w="1529" w:type="dxa"/>
          </w:tcPr>
          <w:p w14:paraId="784DDD93" w14:textId="77777777" w:rsidR="0088020E" w:rsidRPr="001C62A6" w:rsidRDefault="0088020E" w:rsidP="001C62A6">
            <w:pPr>
              <w:spacing w:line="360" w:lineRule="auto"/>
              <w:rPr>
                <w:rFonts w:asciiTheme="majorHAnsi" w:hAnsiTheme="majorHAnsi" w:cstheme="majorHAnsi"/>
              </w:rPr>
            </w:pPr>
          </w:p>
        </w:tc>
      </w:tr>
    </w:tbl>
    <w:p w14:paraId="60A46CF3" w14:textId="6D22FD7C" w:rsidR="0088020E" w:rsidRPr="001C62A6" w:rsidRDefault="006C75EA" w:rsidP="001C62A6">
      <w:pPr>
        <w:pStyle w:val="ListParagraph"/>
        <w:numPr>
          <w:ilvl w:val="0"/>
          <w:numId w:val="1"/>
        </w:numPr>
        <w:spacing w:line="360" w:lineRule="auto"/>
        <w:rPr>
          <w:rFonts w:asciiTheme="majorHAnsi" w:hAnsiTheme="majorHAnsi" w:cstheme="majorHAnsi"/>
        </w:rPr>
      </w:pPr>
      <w:r w:rsidRPr="001C62A6">
        <w:rPr>
          <w:rFonts w:asciiTheme="majorHAnsi" w:hAnsiTheme="majorHAnsi" w:cstheme="majorHAnsi"/>
        </w:rPr>
        <w:t xml:space="preserve">The managers of a corporation were surveyed determine the background that leads to a successful manager. Each manager was rated as being either a good fair or poor manager by his/her boss. The manger educational background was also noted. The data appear below given </w:t>
      </w:r>
      <w:bookmarkStart w:id="0" w:name="_GoBack"/>
      <w:r w:rsidRPr="001C62A6">
        <w:rPr>
          <w:rFonts w:asciiTheme="majorHAnsi" w:hAnsiTheme="majorHAnsi" w:cstheme="majorHAnsi"/>
        </w:rPr>
        <w:lastRenderedPageBreak/>
        <w:t>that a manager is only a fair manager</w:t>
      </w:r>
      <w:r w:rsidR="0065352E" w:rsidRPr="001C62A6">
        <w:rPr>
          <w:rFonts w:asciiTheme="majorHAnsi" w:hAnsiTheme="majorHAnsi" w:cstheme="majorHAnsi"/>
        </w:rPr>
        <w:t xml:space="preserve">. What is the probability that this manager has only a high school </w:t>
      </w:r>
      <w:proofErr w:type="gramStart"/>
      <w:r w:rsidR="0065352E" w:rsidRPr="001C62A6">
        <w:rPr>
          <w:rFonts w:asciiTheme="majorHAnsi" w:hAnsiTheme="majorHAnsi" w:cstheme="majorHAnsi"/>
        </w:rPr>
        <w:t>degree.</w:t>
      </w:r>
      <w:proofErr w:type="gramEnd"/>
      <w:r w:rsidR="0065352E" w:rsidRPr="001C62A6">
        <w:rPr>
          <w:rFonts w:asciiTheme="majorHAnsi" w:hAnsiTheme="majorHAnsi" w:cstheme="majorHAnsi"/>
        </w:rPr>
        <w:t xml:space="preserve"> (Write your answer as a decimal to 4 decimal places)</w:t>
      </w:r>
    </w:p>
    <w:tbl>
      <w:tblPr>
        <w:tblStyle w:val="TableGrid"/>
        <w:tblW w:w="0" w:type="auto"/>
        <w:tblInd w:w="720" w:type="dxa"/>
        <w:tblLook w:val="04A0" w:firstRow="1" w:lastRow="0" w:firstColumn="1" w:lastColumn="0" w:noHBand="0" w:noVBand="1"/>
      </w:tblPr>
      <w:tblGrid>
        <w:gridCol w:w="1375"/>
        <w:gridCol w:w="1375"/>
        <w:gridCol w:w="1375"/>
        <w:gridCol w:w="1375"/>
        <w:gridCol w:w="1376"/>
        <w:gridCol w:w="1376"/>
      </w:tblGrid>
      <w:tr w:rsidR="0065352E" w:rsidRPr="001C62A6" w14:paraId="783CBA4B" w14:textId="77777777" w:rsidTr="0065352E">
        <w:trPr>
          <w:trHeight w:val="275"/>
        </w:trPr>
        <w:tc>
          <w:tcPr>
            <w:tcW w:w="1375" w:type="dxa"/>
          </w:tcPr>
          <w:p w14:paraId="1323EFD2" w14:textId="284D55CB" w:rsidR="0065352E" w:rsidRPr="001C62A6" w:rsidRDefault="0065352E" w:rsidP="001C62A6">
            <w:pPr>
              <w:spacing w:line="360" w:lineRule="auto"/>
              <w:rPr>
                <w:rFonts w:asciiTheme="majorHAnsi" w:hAnsiTheme="majorHAnsi" w:cstheme="majorHAnsi"/>
              </w:rPr>
            </w:pPr>
            <w:r w:rsidRPr="001C62A6">
              <w:rPr>
                <w:rFonts w:asciiTheme="majorHAnsi" w:hAnsiTheme="majorHAnsi" w:cstheme="majorHAnsi"/>
              </w:rPr>
              <w:t xml:space="preserve">Manager Rating </w:t>
            </w:r>
          </w:p>
        </w:tc>
        <w:tc>
          <w:tcPr>
            <w:tcW w:w="1375" w:type="dxa"/>
          </w:tcPr>
          <w:p w14:paraId="64B40881" w14:textId="2CBD97F0" w:rsidR="0065352E" w:rsidRPr="001C62A6" w:rsidRDefault="0065352E" w:rsidP="001C62A6">
            <w:pPr>
              <w:spacing w:line="360" w:lineRule="auto"/>
              <w:rPr>
                <w:rFonts w:asciiTheme="majorHAnsi" w:hAnsiTheme="majorHAnsi" w:cstheme="majorHAnsi"/>
              </w:rPr>
            </w:pPr>
            <w:r w:rsidRPr="001C62A6">
              <w:rPr>
                <w:rFonts w:asciiTheme="majorHAnsi" w:hAnsiTheme="majorHAnsi" w:cstheme="majorHAnsi"/>
              </w:rPr>
              <w:t xml:space="preserve">H.S Degree </w:t>
            </w:r>
          </w:p>
        </w:tc>
        <w:tc>
          <w:tcPr>
            <w:tcW w:w="1375" w:type="dxa"/>
          </w:tcPr>
          <w:p w14:paraId="69B7260F" w14:textId="6A1BFFA5" w:rsidR="0065352E" w:rsidRPr="001C62A6" w:rsidRDefault="0065352E" w:rsidP="001C62A6">
            <w:pPr>
              <w:spacing w:line="360" w:lineRule="auto"/>
              <w:rPr>
                <w:rFonts w:asciiTheme="majorHAnsi" w:hAnsiTheme="majorHAnsi" w:cstheme="majorHAnsi"/>
              </w:rPr>
            </w:pPr>
            <w:r w:rsidRPr="001C62A6">
              <w:rPr>
                <w:rFonts w:asciiTheme="majorHAnsi" w:hAnsiTheme="majorHAnsi" w:cstheme="majorHAnsi"/>
              </w:rPr>
              <w:t>Some College</w:t>
            </w:r>
          </w:p>
        </w:tc>
        <w:tc>
          <w:tcPr>
            <w:tcW w:w="1375" w:type="dxa"/>
          </w:tcPr>
          <w:p w14:paraId="323C0E8D" w14:textId="252E5738"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 xml:space="preserve">Some Degree </w:t>
            </w:r>
          </w:p>
        </w:tc>
        <w:tc>
          <w:tcPr>
            <w:tcW w:w="1376" w:type="dxa"/>
          </w:tcPr>
          <w:p w14:paraId="45070FCA" w14:textId="45E5FE8D"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 xml:space="preserve">Master’s or </w:t>
            </w:r>
            <w:proofErr w:type="spellStart"/>
            <w:proofErr w:type="gramStart"/>
            <w:r w:rsidRPr="001C62A6">
              <w:rPr>
                <w:rFonts w:asciiTheme="majorHAnsi" w:hAnsiTheme="majorHAnsi" w:cstheme="majorHAnsi"/>
              </w:rPr>
              <w:t>Ph.D</w:t>
            </w:r>
            <w:proofErr w:type="spellEnd"/>
            <w:proofErr w:type="gramEnd"/>
          </w:p>
        </w:tc>
        <w:tc>
          <w:tcPr>
            <w:tcW w:w="1376" w:type="dxa"/>
          </w:tcPr>
          <w:p w14:paraId="3AF586AF" w14:textId="07C8F449"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Totals</w:t>
            </w:r>
          </w:p>
        </w:tc>
      </w:tr>
      <w:tr w:rsidR="0065352E" w:rsidRPr="001C62A6" w14:paraId="1330D851" w14:textId="77777777" w:rsidTr="0065352E">
        <w:trPr>
          <w:trHeight w:val="260"/>
        </w:trPr>
        <w:tc>
          <w:tcPr>
            <w:tcW w:w="1375" w:type="dxa"/>
          </w:tcPr>
          <w:p w14:paraId="4CC3BD77" w14:textId="4313F010"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 xml:space="preserve">Good </w:t>
            </w:r>
          </w:p>
        </w:tc>
        <w:tc>
          <w:tcPr>
            <w:tcW w:w="1375" w:type="dxa"/>
          </w:tcPr>
          <w:p w14:paraId="0C485F91" w14:textId="6EED6E86"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2</w:t>
            </w:r>
          </w:p>
        </w:tc>
        <w:tc>
          <w:tcPr>
            <w:tcW w:w="1375" w:type="dxa"/>
          </w:tcPr>
          <w:p w14:paraId="4F86EF47" w14:textId="25B60D48"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1</w:t>
            </w:r>
          </w:p>
        </w:tc>
        <w:tc>
          <w:tcPr>
            <w:tcW w:w="1375" w:type="dxa"/>
          </w:tcPr>
          <w:p w14:paraId="06965A14" w14:textId="293A0EB1"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24</w:t>
            </w:r>
          </w:p>
        </w:tc>
        <w:tc>
          <w:tcPr>
            <w:tcW w:w="1376" w:type="dxa"/>
          </w:tcPr>
          <w:p w14:paraId="510A583A" w14:textId="7CFB5B36"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12</w:t>
            </w:r>
          </w:p>
        </w:tc>
        <w:tc>
          <w:tcPr>
            <w:tcW w:w="1376" w:type="dxa"/>
          </w:tcPr>
          <w:p w14:paraId="14E7944C" w14:textId="2DDA003E"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39</w:t>
            </w:r>
          </w:p>
        </w:tc>
      </w:tr>
      <w:tr w:rsidR="0065352E" w:rsidRPr="001C62A6" w14:paraId="3F0B9A6D" w14:textId="77777777" w:rsidTr="0065352E">
        <w:trPr>
          <w:trHeight w:val="275"/>
        </w:trPr>
        <w:tc>
          <w:tcPr>
            <w:tcW w:w="1375" w:type="dxa"/>
          </w:tcPr>
          <w:p w14:paraId="53E75173" w14:textId="603A34A3"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Fair</w:t>
            </w:r>
          </w:p>
        </w:tc>
        <w:tc>
          <w:tcPr>
            <w:tcW w:w="1375" w:type="dxa"/>
          </w:tcPr>
          <w:p w14:paraId="6C2C8131" w14:textId="34023638"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5</w:t>
            </w:r>
          </w:p>
        </w:tc>
        <w:tc>
          <w:tcPr>
            <w:tcW w:w="1375" w:type="dxa"/>
          </w:tcPr>
          <w:p w14:paraId="02651B88" w14:textId="59BF5293"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14</w:t>
            </w:r>
          </w:p>
        </w:tc>
        <w:tc>
          <w:tcPr>
            <w:tcW w:w="1375" w:type="dxa"/>
          </w:tcPr>
          <w:p w14:paraId="7BDDE514" w14:textId="09C9711D"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49</w:t>
            </w:r>
          </w:p>
        </w:tc>
        <w:tc>
          <w:tcPr>
            <w:tcW w:w="1376" w:type="dxa"/>
          </w:tcPr>
          <w:p w14:paraId="0AAA24B6" w14:textId="2C5E73A1"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19</w:t>
            </w:r>
          </w:p>
        </w:tc>
        <w:tc>
          <w:tcPr>
            <w:tcW w:w="1376" w:type="dxa"/>
          </w:tcPr>
          <w:p w14:paraId="3C4F08A6" w14:textId="4FAB681B"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87</w:t>
            </w:r>
          </w:p>
        </w:tc>
      </w:tr>
      <w:tr w:rsidR="0065352E" w:rsidRPr="001C62A6" w14:paraId="6922323B" w14:textId="77777777" w:rsidTr="0065352E">
        <w:trPr>
          <w:trHeight w:val="260"/>
        </w:trPr>
        <w:tc>
          <w:tcPr>
            <w:tcW w:w="1375" w:type="dxa"/>
          </w:tcPr>
          <w:p w14:paraId="3B30246F" w14:textId="1559CEC7"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Poor</w:t>
            </w:r>
          </w:p>
        </w:tc>
        <w:tc>
          <w:tcPr>
            <w:tcW w:w="1375" w:type="dxa"/>
          </w:tcPr>
          <w:p w14:paraId="40F29230" w14:textId="315E5387"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3</w:t>
            </w:r>
          </w:p>
        </w:tc>
        <w:tc>
          <w:tcPr>
            <w:tcW w:w="1375" w:type="dxa"/>
          </w:tcPr>
          <w:p w14:paraId="34DF0970" w14:textId="0AB73478"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4</w:t>
            </w:r>
          </w:p>
        </w:tc>
        <w:tc>
          <w:tcPr>
            <w:tcW w:w="1375" w:type="dxa"/>
          </w:tcPr>
          <w:p w14:paraId="6B79EAE5" w14:textId="31648B94"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8</w:t>
            </w:r>
          </w:p>
        </w:tc>
        <w:tc>
          <w:tcPr>
            <w:tcW w:w="1376" w:type="dxa"/>
          </w:tcPr>
          <w:p w14:paraId="3F3551E5" w14:textId="5F4CF2F0"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19</w:t>
            </w:r>
          </w:p>
        </w:tc>
        <w:tc>
          <w:tcPr>
            <w:tcW w:w="1376" w:type="dxa"/>
          </w:tcPr>
          <w:p w14:paraId="7B939E05" w14:textId="6F0B5D5D"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34</w:t>
            </w:r>
          </w:p>
        </w:tc>
      </w:tr>
      <w:tr w:rsidR="0065352E" w:rsidRPr="001C62A6" w14:paraId="141D7198" w14:textId="77777777" w:rsidTr="0065352E">
        <w:trPr>
          <w:trHeight w:val="275"/>
        </w:trPr>
        <w:tc>
          <w:tcPr>
            <w:tcW w:w="1375" w:type="dxa"/>
          </w:tcPr>
          <w:p w14:paraId="5FEDEA8E" w14:textId="21580549"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Total</w:t>
            </w:r>
          </w:p>
        </w:tc>
        <w:tc>
          <w:tcPr>
            <w:tcW w:w="1375" w:type="dxa"/>
          </w:tcPr>
          <w:p w14:paraId="454C43B8" w14:textId="5977AFEE"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10</w:t>
            </w:r>
          </w:p>
        </w:tc>
        <w:tc>
          <w:tcPr>
            <w:tcW w:w="1375" w:type="dxa"/>
          </w:tcPr>
          <w:p w14:paraId="19CEC688" w14:textId="5B75F6E7"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19</w:t>
            </w:r>
          </w:p>
        </w:tc>
        <w:tc>
          <w:tcPr>
            <w:tcW w:w="1375" w:type="dxa"/>
          </w:tcPr>
          <w:p w14:paraId="2CA31D55" w14:textId="787937B2"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81</w:t>
            </w:r>
          </w:p>
        </w:tc>
        <w:tc>
          <w:tcPr>
            <w:tcW w:w="1376" w:type="dxa"/>
          </w:tcPr>
          <w:p w14:paraId="08A91C20" w14:textId="78D88D8C"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50</w:t>
            </w:r>
          </w:p>
        </w:tc>
        <w:tc>
          <w:tcPr>
            <w:tcW w:w="1376" w:type="dxa"/>
          </w:tcPr>
          <w:p w14:paraId="5AA8ADB9" w14:textId="1FDEE876"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160</w:t>
            </w:r>
          </w:p>
        </w:tc>
      </w:tr>
    </w:tbl>
    <w:p w14:paraId="27E03C27" w14:textId="55E73A10" w:rsidR="00996D79" w:rsidRPr="001C62A6" w:rsidRDefault="00584D8E" w:rsidP="001C62A6">
      <w:pPr>
        <w:pStyle w:val="ListParagraph"/>
        <w:numPr>
          <w:ilvl w:val="0"/>
          <w:numId w:val="1"/>
        </w:numPr>
        <w:spacing w:line="360" w:lineRule="auto"/>
        <w:rPr>
          <w:rFonts w:asciiTheme="majorHAnsi" w:hAnsiTheme="majorHAnsi" w:cstheme="majorHAnsi"/>
        </w:rPr>
      </w:pPr>
      <w:r w:rsidRPr="001C62A6">
        <w:rPr>
          <w:rFonts w:asciiTheme="majorHAnsi" w:hAnsiTheme="majorHAnsi" w:cstheme="majorHAnsi"/>
        </w:rPr>
        <w:t xml:space="preserve">In a </w:t>
      </w:r>
      <w:proofErr w:type="gramStart"/>
      <w:r w:rsidRPr="001C62A6">
        <w:rPr>
          <w:rFonts w:asciiTheme="majorHAnsi" w:hAnsiTheme="majorHAnsi" w:cstheme="majorHAnsi"/>
        </w:rPr>
        <w:t>two pound</w:t>
      </w:r>
      <w:proofErr w:type="gramEnd"/>
      <w:r w:rsidRPr="001C62A6">
        <w:rPr>
          <w:rFonts w:asciiTheme="majorHAnsi" w:hAnsiTheme="majorHAnsi" w:cstheme="majorHAnsi"/>
        </w:rPr>
        <w:t xml:space="preserve"> bag of skittles </w:t>
      </w:r>
      <w:r w:rsidR="00996D79" w:rsidRPr="001C62A6">
        <w:rPr>
          <w:rFonts w:asciiTheme="majorHAnsi" w:hAnsiTheme="majorHAnsi" w:cstheme="majorHAnsi"/>
        </w:rPr>
        <w:t xml:space="preserve">the possible colors were red, green, yellow, orange, and purple. The probability of drawing a </w:t>
      </w:r>
      <w:proofErr w:type="gramStart"/>
      <w:r w:rsidR="00996D79" w:rsidRPr="001C62A6">
        <w:rPr>
          <w:rFonts w:asciiTheme="majorHAnsi" w:hAnsiTheme="majorHAnsi" w:cstheme="majorHAnsi"/>
        </w:rPr>
        <w:t>particular color</w:t>
      </w:r>
      <w:proofErr w:type="gramEnd"/>
      <w:r w:rsidR="00996D79" w:rsidRPr="001C62A6">
        <w:rPr>
          <w:rFonts w:asciiTheme="majorHAnsi" w:hAnsiTheme="majorHAnsi" w:cstheme="majorHAnsi"/>
        </w:rPr>
        <w:t xml:space="preserve"> from the bag in given below. </w:t>
      </w:r>
    </w:p>
    <w:p w14:paraId="22AB600A" w14:textId="77777777" w:rsidR="00996D79" w:rsidRPr="001C62A6" w:rsidRDefault="00996D79" w:rsidP="001C62A6">
      <w:pPr>
        <w:spacing w:line="360" w:lineRule="auto"/>
        <w:rPr>
          <w:rFonts w:asciiTheme="majorHAnsi" w:hAnsiTheme="majorHAnsi" w:cstheme="majorHAnsi"/>
        </w:rPr>
      </w:pPr>
    </w:p>
    <w:tbl>
      <w:tblPr>
        <w:tblStyle w:val="TableGrid"/>
        <w:tblW w:w="0" w:type="auto"/>
        <w:tblInd w:w="720" w:type="dxa"/>
        <w:tblLook w:val="04A0" w:firstRow="1" w:lastRow="0" w:firstColumn="1" w:lastColumn="0" w:noHBand="0" w:noVBand="1"/>
      </w:tblPr>
      <w:tblGrid>
        <w:gridCol w:w="1340"/>
        <w:gridCol w:w="1340"/>
      </w:tblGrid>
      <w:tr w:rsidR="00996D79" w:rsidRPr="001C62A6" w14:paraId="630B7692" w14:textId="77777777" w:rsidTr="001C62A6">
        <w:trPr>
          <w:trHeight w:val="342"/>
        </w:trPr>
        <w:tc>
          <w:tcPr>
            <w:tcW w:w="1340" w:type="dxa"/>
          </w:tcPr>
          <w:p w14:paraId="77BEE720" w14:textId="4512F1D3" w:rsidR="00996D79" w:rsidRPr="001C62A6" w:rsidRDefault="00996D79"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Color</w:t>
            </w:r>
          </w:p>
        </w:tc>
        <w:tc>
          <w:tcPr>
            <w:tcW w:w="1340" w:type="dxa"/>
          </w:tcPr>
          <w:p w14:paraId="71B5B5C7" w14:textId="0DEBB8A7" w:rsidR="00996D79" w:rsidRPr="001C62A6" w:rsidRDefault="00996D79"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Probability</w:t>
            </w:r>
          </w:p>
        </w:tc>
      </w:tr>
      <w:tr w:rsidR="00996D79" w:rsidRPr="001C62A6" w14:paraId="4B84D0B4" w14:textId="77777777" w:rsidTr="001C62A6">
        <w:trPr>
          <w:trHeight w:val="322"/>
        </w:trPr>
        <w:tc>
          <w:tcPr>
            <w:tcW w:w="1340" w:type="dxa"/>
          </w:tcPr>
          <w:p w14:paraId="49D0B2CE" w14:textId="20E9925B" w:rsidR="00996D79" w:rsidRPr="001C62A6" w:rsidRDefault="00996D79"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Red</w:t>
            </w:r>
          </w:p>
        </w:tc>
        <w:tc>
          <w:tcPr>
            <w:tcW w:w="1340" w:type="dxa"/>
          </w:tcPr>
          <w:p w14:paraId="666854A9" w14:textId="26099D44" w:rsidR="00996D79" w:rsidRPr="001C62A6" w:rsidRDefault="00996D79"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0.2299</w:t>
            </w:r>
          </w:p>
        </w:tc>
      </w:tr>
      <w:tr w:rsidR="00996D79" w:rsidRPr="001C62A6" w14:paraId="47E326EF" w14:textId="77777777" w:rsidTr="001C62A6">
        <w:trPr>
          <w:trHeight w:val="342"/>
        </w:trPr>
        <w:tc>
          <w:tcPr>
            <w:tcW w:w="1340" w:type="dxa"/>
          </w:tcPr>
          <w:p w14:paraId="41476627" w14:textId="78541C4A" w:rsidR="00996D79" w:rsidRPr="001C62A6" w:rsidRDefault="00996D79"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Green</w:t>
            </w:r>
          </w:p>
        </w:tc>
        <w:tc>
          <w:tcPr>
            <w:tcW w:w="1340" w:type="dxa"/>
          </w:tcPr>
          <w:p w14:paraId="6B26BB0F" w14:textId="24F5958E" w:rsidR="00996D79" w:rsidRPr="001C62A6" w:rsidRDefault="00996D79"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0.1908</w:t>
            </w:r>
          </w:p>
        </w:tc>
      </w:tr>
      <w:tr w:rsidR="00996D79" w:rsidRPr="001C62A6" w14:paraId="2E005821" w14:textId="77777777" w:rsidTr="001C62A6">
        <w:trPr>
          <w:trHeight w:val="322"/>
        </w:trPr>
        <w:tc>
          <w:tcPr>
            <w:tcW w:w="1340" w:type="dxa"/>
          </w:tcPr>
          <w:p w14:paraId="70597BA8" w14:textId="68190966" w:rsidR="00996D79" w:rsidRPr="001C62A6" w:rsidRDefault="00996D79"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Orange</w:t>
            </w:r>
          </w:p>
        </w:tc>
        <w:tc>
          <w:tcPr>
            <w:tcW w:w="1340" w:type="dxa"/>
          </w:tcPr>
          <w:p w14:paraId="33E9DE42" w14:textId="012E7492" w:rsidR="00996D79" w:rsidRPr="001C62A6" w:rsidRDefault="00996D79"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0.2168</w:t>
            </w:r>
          </w:p>
        </w:tc>
      </w:tr>
      <w:tr w:rsidR="00996D79" w:rsidRPr="001C62A6" w14:paraId="18EC970E" w14:textId="77777777" w:rsidTr="001C62A6">
        <w:trPr>
          <w:trHeight w:val="342"/>
        </w:trPr>
        <w:tc>
          <w:tcPr>
            <w:tcW w:w="1340" w:type="dxa"/>
          </w:tcPr>
          <w:p w14:paraId="5E41AEC5" w14:textId="566DECE4" w:rsidR="00996D79" w:rsidRPr="001C62A6" w:rsidRDefault="00996D79"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Yellow</w:t>
            </w:r>
          </w:p>
        </w:tc>
        <w:tc>
          <w:tcPr>
            <w:tcW w:w="1340" w:type="dxa"/>
          </w:tcPr>
          <w:p w14:paraId="18DAB208" w14:textId="37BBE15C" w:rsidR="00996D79" w:rsidRPr="001C62A6" w:rsidRDefault="00996D79"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0.1889</w:t>
            </w:r>
          </w:p>
        </w:tc>
      </w:tr>
      <w:tr w:rsidR="00996D79" w:rsidRPr="001C62A6" w14:paraId="61E67F8F" w14:textId="77777777" w:rsidTr="001C62A6">
        <w:trPr>
          <w:trHeight w:val="322"/>
        </w:trPr>
        <w:tc>
          <w:tcPr>
            <w:tcW w:w="1340" w:type="dxa"/>
          </w:tcPr>
          <w:p w14:paraId="476BA5C3" w14:textId="5960184B" w:rsidR="00996D79" w:rsidRPr="001C62A6" w:rsidRDefault="00996D79"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Purple</w:t>
            </w:r>
          </w:p>
        </w:tc>
        <w:tc>
          <w:tcPr>
            <w:tcW w:w="1340" w:type="dxa"/>
          </w:tcPr>
          <w:p w14:paraId="07C31418" w14:textId="6F7564F3" w:rsidR="00996D79" w:rsidRPr="001C62A6" w:rsidRDefault="00996D79"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0.1816</w:t>
            </w:r>
          </w:p>
        </w:tc>
      </w:tr>
    </w:tbl>
    <w:p w14:paraId="00524A77" w14:textId="77777777" w:rsidR="007C27AF" w:rsidRPr="001C62A6" w:rsidRDefault="00996D79" w:rsidP="001C62A6">
      <w:pPr>
        <w:pStyle w:val="ListParagraph"/>
        <w:spacing w:line="360" w:lineRule="auto"/>
        <w:rPr>
          <w:rFonts w:asciiTheme="majorHAnsi" w:hAnsiTheme="majorHAnsi" w:cstheme="majorHAnsi"/>
        </w:rPr>
      </w:pPr>
      <w:r w:rsidRPr="001C62A6">
        <w:rPr>
          <w:rFonts w:asciiTheme="majorHAnsi" w:hAnsiTheme="majorHAnsi" w:cstheme="majorHAnsi"/>
        </w:rPr>
        <w:t xml:space="preserve">Is this a legitimate probability </w:t>
      </w:r>
      <w:r w:rsidR="007C27AF" w:rsidRPr="001C62A6">
        <w:rPr>
          <w:rFonts w:asciiTheme="majorHAnsi" w:hAnsiTheme="majorHAnsi" w:cstheme="majorHAnsi"/>
        </w:rPr>
        <w:t>model? Explain.</w:t>
      </w:r>
    </w:p>
    <w:p w14:paraId="72637A46" w14:textId="42CB1018" w:rsidR="0065352E" w:rsidRPr="001C62A6" w:rsidRDefault="007C27AF" w:rsidP="001C62A6">
      <w:pPr>
        <w:pStyle w:val="ListParagraph"/>
        <w:numPr>
          <w:ilvl w:val="0"/>
          <w:numId w:val="1"/>
        </w:numPr>
        <w:spacing w:line="360" w:lineRule="auto"/>
        <w:rPr>
          <w:rFonts w:asciiTheme="majorHAnsi" w:hAnsiTheme="majorHAnsi" w:cstheme="majorHAnsi"/>
        </w:rPr>
      </w:pPr>
      <w:r w:rsidRPr="001C62A6">
        <w:rPr>
          <w:rFonts w:asciiTheme="majorHAnsi" w:hAnsiTheme="majorHAnsi" w:cstheme="majorHAnsi"/>
        </w:rPr>
        <w:t xml:space="preserve">Using the table from the previous question, </w:t>
      </w:r>
      <w:proofErr w:type="gramStart"/>
      <w:r w:rsidRPr="001C62A6">
        <w:rPr>
          <w:rFonts w:asciiTheme="majorHAnsi" w:hAnsiTheme="majorHAnsi" w:cstheme="majorHAnsi"/>
        </w:rPr>
        <w:t>If</w:t>
      </w:r>
      <w:proofErr w:type="gramEnd"/>
      <w:r w:rsidRPr="001C62A6">
        <w:rPr>
          <w:rFonts w:asciiTheme="majorHAnsi" w:hAnsiTheme="majorHAnsi" w:cstheme="majorHAnsi"/>
        </w:rPr>
        <w:t xml:space="preserve"> a skittle is randomly picked from the bag, what is the probability that it is yellow or orange.</w:t>
      </w:r>
      <w:r w:rsidR="00996D79" w:rsidRPr="001C62A6">
        <w:rPr>
          <w:rFonts w:asciiTheme="majorHAnsi" w:hAnsiTheme="majorHAnsi" w:cstheme="majorHAnsi"/>
        </w:rPr>
        <w:t xml:space="preserve"> </w:t>
      </w:r>
    </w:p>
    <w:tbl>
      <w:tblPr>
        <w:tblStyle w:val="TableGrid"/>
        <w:tblW w:w="0" w:type="auto"/>
        <w:tblInd w:w="720" w:type="dxa"/>
        <w:tblLook w:val="04A0" w:firstRow="1" w:lastRow="0" w:firstColumn="1" w:lastColumn="0" w:noHBand="0" w:noVBand="1"/>
      </w:tblPr>
      <w:tblGrid>
        <w:gridCol w:w="2682"/>
      </w:tblGrid>
      <w:tr w:rsidR="007C27AF" w:rsidRPr="001C62A6" w14:paraId="55D2357D" w14:textId="77777777" w:rsidTr="007C27AF">
        <w:trPr>
          <w:trHeight w:val="325"/>
        </w:trPr>
        <w:tc>
          <w:tcPr>
            <w:tcW w:w="2682" w:type="dxa"/>
          </w:tcPr>
          <w:p w14:paraId="03224C35" w14:textId="77777777" w:rsidR="007C27AF" w:rsidRPr="001C62A6" w:rsidRDefault="007C27AF" w:rsidP="001C62A6">
            <w:pPr>
              <w:pStyle w:val="ListParagraph"/>
              <w:spacing w:line="360" w:lineRule="auto"/>
              <w:ind w:left="0"/>
              <w:rPr>
                <w:rFonts w:asciiTheme="majorHAnsi" w:hAnsiTheme="majorHAnsi" w:cstheme="majorHAnsi"/>
              </w:rPr>
            </w:pPr>
          </w:p>
        </w:tc>
      </w:tr>
    </w:tbl>
    <w:p w14:paraId="033535D3" w14:textId="2F0F8C45" w:rsidR="007C27AF" w:rsidRPr="001C62A6" w:rsidRDefault="007C27AF" w:rsidP="001C62A6">
      <w:pPr>
        <w:pStyle w:val="ListParagraph"/>
        <w:numPr>
          <w:ilvl w:val="0"/>
          <w:numId w:val="1"/>
        </w:numPr>
        <w:spacing w:line="360" w:lineRule="auto"/>
        <w:rPr>
          <w:rFonts w:asciiTheme="majorHAnsi" w:hAnsiTheme="majorHAnsi" w:cstheme="majorHAnsi"/>
        </w:rPr>
      </w:pPr>
      <w:r w:rsidRPr="001C62A6">
        <w:rPr>
          <w:rFonts w:asciiTheme="majorHAnsi" w:hAnsiTheme="majorHAnsi" w:cstheme="majorHAnsi"/>
        </w:rPr>
        <w:t>Using the same table from the previous question, what is the probability of not choosing a purple skittle.</w:t>
      </w:r>
    </w:p>
    <w:tbl>
      <w:tblPr>
        <w:tblStyle w:val="TableGrid"/>
        <w:tblW w:w="0" w:type="auto"/>
        <w:tblInd w:w="720" w:type="dxa"/>
        <w:tblLook w:val="04A0" w:firstRow="1" w:lastRow="0" w:firstColumn="1" w:lastColumn="0" w:noHBand="0" w:noVBand="1"/>
      </w:tblPr>
      <w:tblGrid>
        <w:gridCol w:w="2682"/>
      </w:tblGrid>
      <w:tr w:rsidR="007C27AF" w:rsidRPr="001C62A6" w14:paraId="170F1A41" w14:textId="77777777" w:rsidTr="007C27AF">
        <w:trPr>
          <w:trHeight w:val="303"/>
        </w:trPr>
        <w:tc>
          <w:tcPr>
            <w:tcW w:w="2682" w:type="dxa"/>
          </w:tcPr>
          <w:p w14:paraId="38D9D00B" w14:textId="77777777" w:rsidR="007C27AF" w:rsidRPr="001C62A6" w:rsidRDefault="007C27AF" w:rsidP="001C62A6">
            <w:pPr>
              <w:pStyle w:val="ListParagraph"/>
              <w:spacing w:line="360" w:lineRule="auto"/>
              <w:ind w:left="0"/>
              <w:rPr>
                <w:rFonts w:asciiTheme="majorHAnsi" w:hAnsiTheme="majorHAnsi" w:cstheme="majorHAnsi"/>
              </w:rPr>
            </w:pPr>
          </w:p>
        </w:tc>
      </w:tr>
    </w:tbl>
    <w:p w14:paraId="26EDF8BF" w14:textId="77777777" w:rsidR="00DA684A" w:rsidRPr="001C62A6" w:rsidRDefault="007C27AF" w:rsidP="001C62A6">
      <w:pPr>
        <w:pStyle w:val="ListParagraph"/>
        <w:numPr>
          <w:ilvl w:val="0"/>
          <w:numId w:val="1"/>
        </w:numPr>
        <w:spacing w:line="360" w:lineRule="auto"/>
        <w:rPr>
          <w:rFonts w:asciiTheme="majorHAnsi" w:hAnsiTheme="majorHAnsi" w:cstheme="majorHAnsi"/>
        </w:rPr>
      </w:pPr>
      <w:r w:rsidRPr="001C62A6">
        <w:rPr>
          <w:rFonts w:asciiTheme="majorHAnsi" w:hAnsiTheme="majorHAnsi" w:cstheme="majorHAnsi"/>
        </w:rPr>
        <w:t>What age group use social networking sites</w:t>
      </w:r>
      <w:r w:rsidR="00DA684A" w:rsidRPr="001C62A6">
        <w:rPr>
          <w:rFonts w:asciiTheme="majorHAnsi" w:hAnsiTheme="majorHAnsi" w:cstheme="majorHAnsi"/>
        </w:rPr>
        <w:t>? A recent study produced the following data about 768 individuals who were asked their age and which of three social networking sites they used most often. (People who did not use such sites were excluded from the study).</w:t>
      </w:r>
    </w:p>
    <w:p w14:paraId="02850D5C" w14:textId="473018FD" w:rsidR="007C27AF" w:rsidRPr="001C62A6" w:rsidRDefault="00DA684A" w:rsidP="001C62A6">
      <w:pPr>
        <w:pStyle w:val="ListParagraph"/>
        <w:spacing w:line="360" w:lineRule="auto"/>
        <w:jc w:val="center"/>
        <w:rPr>
          <w:rFonts w:asciiTheme="majorHAnsi" w:hAnsiTheme="majorHAnsi" w:cstheme="majorHAnsi"/>
        </w:rPr>
      </w:pPr>
      <w:r w:rsidRPr="001C62A6">
        <w:rPr>
          <w:rFonts w:asciiTheme="majorHAnsi" w:hAnsiTheme="majorHAnsi" w:cstheme="majorHAnsi"/>
        </w:rPr>
        <w:t>Age Group (years)</w:t>
      </w:r>
    </w:p>
    <w:tbl>
      <w:tblPr>
        <w:tblStyle w:val="TableGrid"/>
        <w:tblW w:w="0" w:type="auto"/>
        <w:tblInd w:w="720" w:type="dxa"/>
        <w:tblLook w:val="04A0" w:firstRow="1" w:lastRow="0" w:firstColumn="1" w:lastColumn="0" w:noHBand="0" w:noVBand="1"/>
      </w:tblPr>
      <w:tblGrid>
        <w:gridCol w:w="1491"/>
        <w:gridCol w:w="1422"/>
        <w:gridCol w:w="1422"/>
        <w:gridCol w:w="1422"/>
        <w:gridCol w:w="1435"/>
        <w:gridCol w:w="1438"/>
      </w:tblGrid>
      <w:tr w:rsidR="002967E7" w:rsidRPr="001C62A6" w14:paraId="659C50A0" w14:textId="77777777" w:rsidTr="002967E7">
        <w:tc>
          <w:tcPr>
            <w:tcW w:w="1558" w:type="dxa"/>
          </w:tcPr>
          <w:p w14:paraId="3F37556A" w14:textId="6BF3330D"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 xml:space="preserve">Web site </w:t>
            </w:r>
          </w:p>
        </w:tc>
        <w:tc>
          <w:tcPr>
            <w:tcW w:w="1558" w:type="dxa"/>
          </w:tcPr>
          <w:p w14:paraId="48D4A12B" w14:textId="1100A093"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0-24</w:t>
            </w:r>
          </w:p>
        </w:tc>
        <w:tc>
          <w:tcPr>
            <w:tcW w:w="1558" w:type="dxa"/>
          </w:tcPr>
          <w:p w14:paraId="2037CA69" w14:textId="67ACD490"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25-44</w:t>
            </w:r>
          </w:p>
        </w:tc>
        <w:tc>
          <w:tcPr>
            <w:tcW w:w="1558" w:type="dxa"/>
          </w:tcPr>
          <w:p w14:paraId="175CE52E" w14:textId="7529FE5F"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45-64</w:t>
            </w:r>
          </w:p>
        </w:tc>
        <w:tc>
          <w:tcPr>
            <w:tcW w:w="1559" w:type="dxa"/>
          </w:tcPr>
          <w:p w14:paraId="61D0D0AE" w14:textId="4205DBC5"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Over 65</w:t>
            </w:r>
          </w:p>
        </w:tc>
        <w:tc>
          <w:tcPr>
            <w:tcW w:w="1559" w:type="dxa"/>
          </w:tcPr>
          <w:p w14:paraId="22E27B2E" w14:textId="65039FE2" w:rsidR="002967E7" w:rsidRPr="001C62A6" w:rsidRDefault="002967E7" w:rsidP="001C62A6">
            <w:pPr>
              <w:pStyle w:val="ListParagraph"/>
              <w:spacing w:line="360" w:lineRule="auto"/>
              <w:ind w:left="0"/>
              <w:rPr>
                <w:rFonts w:asciiTheme="majorHAnsi" w:hAnsiTheme="majorHAnsi" w:cstheme="majorHAnsi"/>
              </w:rPr>
            </w:pPr>
            <w:proofErr w:type="spellStart"/>
            <w:r w:rsidRPr="001C62A6">
              <w:rPr>
                <w:rFonts w:asciiTheme="majorHAnsi" w:hAnsiTheme="majorHAnsi" w:cstheme="majorHAnsi"/>
              </w:rPr>
              <w:t>Totel</w:t>
            </w:r>
            <w:proofErr w:type="spellEnd"/>
          </w:p>
        </w:tc>
      </w:tr>
      <w:tr w:rsidR="002967E7" w:rsidRPr="001C62A6" w14:paraId="11B75A8C" w14:textId="77777777" w:rsidTr="002967E7">
        <w:tc>
          <w:tcPr>
            <w:tcW w:w="1558" w:type="dxa"/>
          </w:tcPr>
          <w:p w14:paraId="38CDFDD1" w14:textId="15BBBDC8"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Facebook</w:t>
            </w:r>
          </w:p>
        </w:tc>
        <w:tc>
          <w:tcPr>
            <w:tcW w:w="1558" w:type="dxa"/>
          </w:tcPr>
          <w:p w14:paraId="518EFFC9" w14:textId="7DF3A08B"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77</w:t>
            </w:r>
          </w:p>
        </w:tc>
        <w:tc>
          <w:tcPr>
            <w:tcW w:w="1558" w:type="dxa"/>
          </w:tcPr>
          <w:p w14:paraId="75F79915" w14:textId="4B306216"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105</w:t>
            </w:r>
          </w:p>
        </w:tc>
        <w:tc>
          <w:tcPr>
            <w:tcW w:w="1558" w:type="dxa"/>
          </w:tcPr>
          <w:p w14:paraId="36B8BD61" w14:textId="57500CB4"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114</w:t>
            </w:r>
          </w:p>
        </w:tc>
        <w:tc>
          <w:tcPr>
            <w:tcW w:w="1559" w:type="dxa"/>
          </w:tcPr>
          <w:p w14:paraId="68460ABA" w14:textId="7E3B4917"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12</w:t>
            </w:r>
          </w:p>
        </w:tc>
        <w:tc>
          <w:tcPr>
            <w:tcW w:w="1559" w:type="dxa"/>
          </w:tcPr>
          <w:p w14:paraId="62166F43" w14:textId="72FB461B"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308</w:t>
            </w:r>
          </w:p>
        </w:tc>
      </w:tr>
      <w:bookmarkEnd w:id="0"/>
      <w:tr w:rsidR="002967E7" w:rsidRPr="001C62A6" w14:paraId="31E5B9F6" w14:textId="77777777" w:rsidTr="002967E7">
        <w:tc>
          <w:tcPr>
            <w:tcW w:w="1558" w:type="dxa"/>
          </w:tcPr>
          <w:p w14:paraId="42197457" w14:textId="2A4A0C6D"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lastRenderedPageBreak/>
              <w:t>Twitter</w:t>
            </w:r>
          </w:p>
        </w:tc>
        <w:tc>
          <w:tcPr>
            <w:tcW w:w="1558" w:type="dxa"/>
          </w:tcPr>
          <w:p w14:paraId="65911262" w14:textId="187849FD"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46</w:t>
            </w:r>
          </w:p>
        </w:tc>
        <w:tc>
          <w:tcPr>
            <w:tcW w:w="1558" w:type="dxa"/>
          </w:tcPr>
          <w:p w14:paraId="097B1F35" w14:textId="76EBB62C"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110</w:t>
            </w:r>
          </w:p>
        </w:tc>
        <w:tc>
          <w:tcPr>
            <w:tcW w:w="1558" w:type="dxa"/>
          </w:tcPr>
          <w:p w14:paraId="5368F36B" w14:textId="05F8FACB"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81</w:t>
            </w:r>
          </w:p>
        </w:tc>
        <w:tc>
          <w:tcPr>
            <w:tcW w:w="1559" w:type="dxa"/>
          </w:tcPr>
          <w:p w14:paraId="7C4F2E6D" w14:textId="3BBA0215"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7</w:t>
            </w:r>
          </w:p>
        </w:tc>
        <w:tc>
          <w:tcPr>
            <w:tcW w:w="1559" w:type="dxa"/>
          </w:tcPr>
          <w:p w14:paraId="04B514A5" w14:textId="2950F756"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244</w:t>
            </w:r>
          </w:p>
        </w:tc>
      </w:tr>
      <w:tr w:rsidR="002967E7" w:rsidRPr="001C62A6" w14:paraId="07492B50" w14:textId="77777777" w:rsidTr="002967E7">
        <w:tc>
          <w:tcPr>
            <w:tcW w:w="1558" w:type="dxa"/>
          </w:tcPr>
          <w:p w14:paraId="551BD8CC" w14:textId="45A25D3F"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LinkedIn</w:t>
            </w:r>
          </w:p>
        </w:tc>
        <w:tc>
          <w:tcPr>
            <w:tcW w:w="1558" w:type="dxa"/>
          </w:tcPr>
          <w:p w14:paraId="2859006C" w14:textId="2EF45D28"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15</w:t>
            </w:r>
          </w:p>
        </w:tc>
        <w:tc>
          <w:tcPr>
            <w:tcW w:w="1558" w:type="dxa"/>
          </w:tcPr>
          <w:p w14:paraId="797201CD" w14:textId="66F11207"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97</w:t>
            </w:r>
          </w:p>
        </w:tc>
        <w:tc>
          <w:tcPr>
            <w:tcW w:w="1558" w:type="dxa"/>
          </w:tcPr>
          <w:p w14:paraId="25BC1C1F" w14:textId="3DC2CFE8"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95</w:t>
            </w:r>
          </w:p>
        </w:tc>
        <w:tc>
          <w:tcPr>
            <w:tcW w:w="1559" w:type="dxa"/>
          </w:tcPr>
          <w:p w14:paraId="3C8F9479" w14:textId="3C1D8A0F"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9</w:t>
            </w:r>
          </w:p>
        </w:tc>
        <w:tc>
          <w:tcPr>
            <w:tcW w:w="1559" w:type="dxa"/>
          </w:tcPr>
          <w:p w14:paraId="6B3FBD2C" w14:textId="525D8A03"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216</w:t>
            </w:r>
          </w:p>
        </w:tc>
      </w:tr>
      <w:tr w:rsidR="002967E7" w:rsidRPr="001C62A6" w14:paraId="36902928" w14:textId="77777777" w:rsidTr="002967E7">
        <w:tc>
          <w:tcPr>
            <w:tcW w:w="1558" w:type="dxa"/>
          </w:tcPr>
          <w:p w14:paraId="1D0F45F3" w14:textId="53E3FB63"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Totals</w:t>
            </w:r>
          </w:p>
        </w:tc>
        <w:tc>
          <w:tcPr>
            <w:tcW w:w="1558" w:type="dxa"/>
          </w:tcPr>
          <w:p w14:paraId="6DFB435B" w14:textId="7BB78016"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138</w:t>
            </w:r>
          </w:p>
        </w:tc>
        <w:tc>
          <w:tcPr>
            <w:tcW w:w="1558" w:type="dxa"/>
          </w:tcPr>
          <w:p w14:paraId="5B53F038" w14:textId="7366A708"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312</w:t>
            </w:r>
          </w:p>
        </w:tc>
        <w:tc>
          <w:tcPr>
            <w:tcW w:w="1558" w:type="dxa"/>
          </w:tcPr>
          <w:p w14:paraId="3E337F6B" w14:textId="5C479D59"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290</w:t>
            </w:r>
          </w:p>
        </w:tc>
        <w:tc>
          <w:tcPr>
            <w:tcW w:w="1559" w:type="dxa"/>
          </w:tcPr>
          <w:p w14:paraId="58ABF500" w14:textId="4D7557AC"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28</w:t>
            </w:r>
          </w:p>
        </w:tc>
        <w:tc>
          <w:tcPr>
            <w:tcW w:w="1559" w:type="dxa"/>
          </w:tcPr>
          <w:p w14:paraId="57E2E5A1" w14:textId="1051A46A"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68</w:t>
            </w:r>
          </w:p>
        </w:tc>
      </w:tr>
    </w:tbl>
    <w:p w14:paraId="1B3B83C5" w14:textId="5114E5E2" w:rsidR="00DA684A" w:rsidRPr="001C62A6" w:rsidRDefault="00DA684A" w:rsidP="001C62A6">
      <w:pPr>
        <w:pStyle w:val="ListParagraph"/>
        <w:spacing w:line="360" w:lineRule="auto"/>
        <w:rPr>
          <w:rFonts w:asciiTheme="majorHAnsi" w:hAnsiTheme="majorHAnsi" w:cstheme="majorHAnsi"/>
        </w:rPr>
      </w:pPr>
    </w:p>
    <w:p w14:paraId="29C3EBDD" w14:textId="0D410353" w:rsidR="002967E7" w:rsidRPr="001C62A6" w:rsidRDefault="002967E7" w:rsidP="001C62A6">
      <w:pPr>
        <w:pStyle w:val="ListParagraph"/>
        <w:numPr>
          <w:ilvl w:val="0"/>
          <w:numId w:val="5"/>
        </w:numPr>
        <w:spacing w:line="360" w:lineRule="auto"/>
        <w:rPr>
          <w:rFonts w:asciiTheme="majorHAnsi" w:hAnsiTheme="majorHAnsi" w:cstheme="majorHAnsi"/>
        </w:rPr>
      </w:pPr>
      <w:r w:rsidRPr="001C62A6">
        <w:rPr>
          <w:rFonts w:asciiTheme="majorHAnsi" w:hAnsiTheme="majorHAnsi" w:cstheme="majorHAnsi"/>
        </w:rPr>
        <w:t>Find the probability that the selected subject preferred twitter.</w:t>
      </w:r>
    </w:p>
    <w:p w14:paraId="12294BA4" w14:textId="272A86FF" w:rsidR="002967E7" w:rsidRPr="001C62A6" w:rsidRDefault="002967E7" w:rsidP="001C62A6">
      <w:pPr>
        <w:pStyle w:val="ListParagraph"/>
        <w:numPr>
          <w:ilvl w:val="0"/>
          <w:numId w:val="5"/>
        </w:numPr>
        <w:spacing w:line="360" w:lineRule="auto"/>
        <w:rPr>
          <w:rFonts w:asciiTheme="majorHAnsi" w:hAnsiTheme="majorHAnsi" w:cstheme="majorHAnsi"/>
        </w:rPr>
      </w:pPr>
      <w:r w:rsidRPr="001C62A6">
        <w:rPr>
          <w:rFonts w:asciiTheme="majorHAnsi" w:hAnsiTheme="majorHAnsi" w:cstheme="majorHAnsi"/>
        </w:rPr>
        <w:t>Find the probability that the selected subject preferred twitter</w:t>
      </w:r>
      <w:r w:rsidRPr="001C62A6">
        <w:rPr>
          <w:rFonts w:asciiTheme="majorHAnsi" w:hAnsiTheme="majorHAnsi" w:cstheme="majorHAnsi"/>
        </w:rPr>
        <w:t>, given that he or she was in the 45-64 age group.</w:t>
      </w:r>
    </w:p>
    <w:p w14:paraId="2589B33D" w14:textId="1ADD0197" w:rsidR="002967E7" w:rsidRPr="001C62A6" w:rsidRDefault="00834B6D" w:rsidP="001C62A6">
      <w:pPr>
        <w:pStyle w:val="ListParagraph"/>
        <w:numPr>
          <w:ilvl w:val="0"/>
          <w:numId w:val="5"/>
        </w:numPr>
        <w:spacing w:line="360" w:lineRule="auto"/>
        <w:rPr>
          <w:rFonts w:asciiTheme="majorHAnsi" w:hAnsiTheme="majorHAnsi" w:cstheme="majorHAnsi"/>
        </w:rPr>
      </w:pPr>
      <w:r w:rsidRPr="001C62A6">
        <w:rPr>
          <w:rFonts w:asciiTheme="majorHAnsi" w:hAnsiTheme="majorHAnsi" w:cstheme="majorHAnsi"/>
        </w:rPr>
        <w:t>Are the events “preferred twitter” and age group “45 – 64” independent? Explain</w:t>
      </w:r>
    </w:p>
    <w:p w14:paraId="2D3CC94E" w14:textId="1F01C602" w:rsidR="00834B6D" w:rsidRPr="001C62A6" w:rsidRDefault="00834B6D" w:rsidP="001C62A6">
      <w:pPr>
        <w:pStyle w:val="ListParagraph"/>
        <w:numPr>
          <w:ilvl w:val="0"/>
          <w:numId w:val="5"/>
        </w:numPr>
        <w:spacing w:line="360" w:lineRule="auto"/>
        <w:rPr>
          <w:rFonts w:asciiTheme="majorHAnsi" w:hAnsiTheme="majorHAnsi" w:cstheme="majorHAnsi"/>
        </w:rPr>
      </w:pPr>
      <w:r w:rsidRPr="001C62A6">
        <w:rPr>
          <w:rFonts w:asciiTheme="majorHAnsi" w:hAnsiTheme="majorHAnsi" w:cstheme="majorHAnsi"/>
        </w:rPr>
        <w:t>Are the events “preferred twitter” and age group “45 – 64”</w:t>
      </w:r>
      <w:r w:rsidRPr="001C62A6">
        <w:rPr>
          <w:rFonts w:asciiTheme="majorHAnsi" w:hAnsiTheme="majorHAnsi" w:cstheme="majorHAnsi"/>
        </w:rPr>
        <w:t xml:space="preserve"> mutually exclusive? Explain</w:t>
      </w:r>
    </w:p>
    <w:p w14:paraId="2215FC11" w14:textId="5F1A2E97" w:rsidR="00834B6D" w:rsidRPr="001C62A6" w:rsidRDefault="00834B6D" w:rsidP="001C62A6">
      <w:pPr>
        <w:pStyle w:val="ListParagraph"/>
        <w:numPr>
          <w:ilvl w:val="0"/>
          <w:numId w:val="1"/>
        </w:numPr>
        <w:spacing w:line="360" w:lineRule="auto"/>
        <w:rPr>
          <w:rFonts w:asciiTheme="majorHAnsi" w:hAnsiTheme="majorHAnsi" w:cstheme="majorHAnsi"/>
        </w:rPr>
      </w:pPr>
      <w:r w:rsidRPr="001C62A6">
        <w:rPr>
          <w:rFonts w:asciiTheme="majorHAnsi" w:hAnsiTheme="majorHAnsi" w:cstheme="majorHAnsi"/>
        </w:rPr>
        <w:t xml:space="preserve">The percentage of students enrolling in college in the fall immediately following high school completion was 69 percent </w:t>
      </w:r>
      <w:r w:rsidR="00B07AE7" w:rsidRPr="001C62A6">
        <w:rPr>
          <w:rFonts w:asciiTheme="majorHAnsi" w:hAnsiTheme="majorHAnsi" w:cstheme="majorHAnsi"/>
        </w:rPr>
        <w:t>in 2015 (Source: National Center for Education Statistics). A random sample of 500 student are survey shortly after graduation and asked if they are enrolled in college for the fall.</w:t>
      </w:r>
    </w:p>
    <w:p w14:paraId="0A7A4D8C" w14:textId="1820FEDC" w:rsidR="00B07AE7" w:rsidRPr="001C62A6" w:rsidRDefault="00B07AE7" w:rsidP="001C62A6">
      <w:pPr>
        <w:pStyle w:val="ListParagraph"/>
        <w:spacing w:line="360" w:lineRule="auto"/>
        <w:ind w:left="1440"/>
        <w:rPr>
          <w:rFonts w:asciiTheme="majorHAnsi" w:hAnsiTheme="majorHAnsi" w:cstheme="majorHAnsi"/>
        </w:rPr>
      </w:pPr>
    </w:p>
    <w:p w14:paraId="44DE04E1" w14:textId="00C47931" w:rsidR="00B07AE7" w:rsidRPr="001C62A6" w:rsidRDefault="00B07AE7" w:rsidP="001C62A6">
      <w:pPr>
        <w:pStyle w:val="ListParagraph"/>
        <w:numPr>
          <w:ilvl w:val="0"/>
          <w:numId w:val="9"/>
        </w:numPr>
        <w:spacing w:line="360" w:lineRule="auto"/>
        <w:rPr>
          <w:rFonts w:asciiTheme="majorHAnsi" w:hAnsiTheme="majorHAnsi" w:cstheme="majorHAnsi"/>
        </w:rPr>
      </w:pPr>
      <w:r w:rsidRPr="001C62A6">
        <w:rPr>
          <w:rFonts w:asciiTheme="majorHAnsi" w:hAnsiTheme="majorHAnsi" w:cstheme="majorHAnsi"/>
        </w:rPr>
        <w:t>Explain why this scenario is a binomial random variable setting. (Bins)</w:t>
      </w:r>
    </w:p>
    <w:p w14:paraId="0A941902" w14:textId="77777777" w:rsidR="00D16045" w:rsidRPr="001C62A6" w:rsidRDefault="00D16045" w:rsidP="001C62A6">
      <w:pPr>
        <w:pStyle w:val="ListParagraph"/>
        <w:numPr>
          <w:ilvl w:val="0"/>
          <w:numId w:val="9"/>
        </w:numPr>
        <w:spacing w:line="360" w:lineRule="auto"/>
        <w:rPr>
          <w:rFonts w:asciiTheme="majorHAnsi" w:hAnsiTheme="majorHAnsi" w:cstheme="majorHAnsi"/>
        </w:rPr>
      </w:pPr>
      <w:r w:rsidRPr="001C62A6">
        <w:rPr>
          <w:rFonts w:asciiTheme="majorHAnsi" w:hAnsiTheme="majorHAnsi" w:cstheme="majorHAnsi"/>
        </w:rPr>
        <w:t>Find and interpret the probability that less than 366 graduates will be enrolled in college?</w:t>
      </w:r>
    </w:p>
    <w:p w14:paraId="0C69F5B7" w14:textId="760E3E75" w:rsidR="00D16045" w:rsidRPr="001C62A6" w:rsidRDefault="00D16045" w:rsidP="001C62A6">
      <w:pPr>
        <w:pStyle w:val="ListParagraph"/>
        <w:numPr>
          <w:ilvl w:val="0"/>
          <w:numId w:val="9"/>
        </w:numPr>
        <w:spacing w:line="360" w:lineRule="auto"/>
        <w:rPr>
          <w:rFonts w:asciiTheme="majorHAnsi" w:hAnsiTheme="majorHAnsi" w:cstheme="majorHAnsi"/>
        </w:rPr>
      </w:pPr>
      <w:r w:rsidRPr="001C62A6">
        <w:rPr>
          <w:rFonts w:asciiTheme="majorHAnsi" w:hAnsiTheme="majorHAnsi" w:cstheme="majorHAnsi"/>
        </w:rPr>
        <w:t>Explain why the distribution of the binomial variable X, the number of students enrolled in college, is approximately bell shaped?</w:t>
      </w:r>
    </w:p>
    <w:p w14:paraId="1B7EF9F4" w14:textId="544CAE87" w:rsidR="00D16045" w:rsidRPr="001C62A6" w:rsidRDefault="00D16045" w:rsidP="001C62A6">
      <w:pPr>
        <w:pStyle w:val="ListParagraph"/>
        <w:numPr>
          <w:ilvl w:val="0"/>
          <w:numId w:val="9"/>
        </w:numPr>
        <w:spacing w:line="360" w:lineRule="auto"/>
        <w:rPr>
          <w:rFonts w:asciiTheme="majorHAnsi" w:hAnsiTheme="majorHAnsi" w:cstheme="majorHAnsi"/>
        </w:rPr>
      </w:pPr>
      <w:r w:rsidRPr="001C62A6">
        <w:rPr>
          <w:rFonts w:asciiTheme="majorHAnsi" w:hAnsiTheme="majorHAnsi" w:cstheme="majorHAnsi"/>
        </w:rPr>
        <w:t xml:space="preserve">Determine the mean and standard deviation number of students, out of 500, that were expected to enroll in college </w:t>
      </w:r>
      <w:r w:rsidR="001C62A6" w:rsidRPr="001C62A6">
        <w:rPr>
          <w:rFonts w:asciiTheme="majorHAnsi" w:hAnsiTheme="majorHAnsi" w:cstheme="majorHAnsi"/>
        </w:rPr>
        <w:t>after graduation in 2015?</w:t>
      </w:r>
    </w:p>
    <w:p w14:paraId="1CD05ED1" w14:textId="5FECF1DB" w:rsidR="001C62A6" w:rsidRPr="001C62A6" w:rsidRDefault="001C62A6" w:rsidP="001C62A6">
      <w:pPr>
        <w:pStyle w:val="ListParagraph"/>
        <w:numPr>
          <w:ilvl w:val="0"/>
          <w:numId w:val="9"/>
        </w:numPr>
        <w:spacing w:line="360" w:lineRule="auto"/>
        <w:rPr>
          <w:rFonts w:asciiTheme="majorHAnsi" w:hAnsiTheme="majorHAnsi" w:cstheme="majorHAnsi"/>
        </w:rPr>
      </w:pPr>
      <w:r w:rsidRPr="001C62A6">
        <w:rPr>
          <w:rFonts w:asciiTheme="majorHAnsi" w:hAnsiTheme="majorHAnsi" w:cstheme="majorHAnsi"/>
        </w:rPr>
        <w:t>Would you be surprised if more than 370 graduates were enrolled in the fall? Explain.</w:t>
      </w:r>
    </w:p>
    <w:p w14:paraId="225F3D4C" w14:textId="0D3E61DB" w:rsidR="00834B6D" w:rsidRDefault="00834B6D" w:rsidP="001C62A6">
      <w:pPr>
        <w:pStyle w:val="ListParagraph"/>
        <w:spacing w:line="360" w:lineRule="auto"/>
        <w:ind w:left="1440"/>
      </w:pPr>
    </w:p>
    <w:sectPr w:rsidR="00834B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A6BC4"/>
    <w:multiLevelType w:val="hybridMultilevel"/>
    <w:tmpl w:val="FCD8AC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394054"/>
    <w:multiLevelType w:val="hybridMultilevel"/>
    <w:tmpl w:val="477CC64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6270DE"/>
    <w:multiLevelType w:val="hybridMultilevel"/>
    <w:tmpl w:val="6BB0E19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0E3205"/>
    <w:multiLevelType w:val="hybridMultilevel"/>
    <w:tmpl w:val="50F42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074F67"/>
    <w:multiLevelType w:val="hybridMultilevel"/>
    <w:tmpl w:val="F4668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BBD0699"/>
    <w:multiLevelType w:val="hybridMultilevel"/>
    <w:tmpl w:val="A40E3BF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4E12B7A"/>
    <w:multiLevelType w:val="hybridMultilevel"/>
    <w:tmpl w:val="53CADED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6155B28"/>
    <w:multiLevelType w:val="hybridMultilevel"/>
    <w:tmpl w:val="A520429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C3B1129"/>
    <w:multiLevelType w:val="hybridMultilevel"/>
    <w:tmpl w:val="00807A3C"/>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4"/>
  </w:num>
  <w:num w:numId="3">
    <w:abstractNumId w:val="8"/>
  </w:num>
  <w:num w:numId="4">
    <w:abstractNumId w:val="6"/>
  </w:num>
  <w:num w:numId="5">
    <w:abstractNumId w:val="5"/>
  </w:num>
  <w:num w:numId="6">
    <w:abstractNumId w:val="7"/>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53D"/>
    <w:rsid w:val="001C62A6"/>
    <w:rsid w:val="002967E7"/>
    <w:rsid w:val="00436B74"/>
    <w:rsid w:val="00505526"/>
    <w:rsid w:val="00584D8E"/>
    <w:rsid w:val="0065352E"/>
    <w:rsid w:val="00656196"/>
    <w:rsid w:val="006C75EA"/>
    <w:rsid w:val="00706852"/>
    <w:rsid w:val="007C27AF"/>
    <w:rsid w:val="00834B6D"/>
    <w:rsid w:val="00840B1B"/>
    <w:rsid w:val="0088020E"/>
    <w:rsid w:val="00996D79"/>
    <w:rsid w:val="00AA13D8"/>
    <w:rsid w:val="00AF7B5E"/>
    <w:rsid w:val="00B07AE7"/>
    <w:rsid w:val="00C45D33"/>
    <w:rsid w:val="00D16045"/>
    <w:rsid w:val="00DA684A"/>
    <w:rsid w:val="00F81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57A3F"/>
  <w15:chartTrackingRefBased/>
  <w15:docId w15:val="{2D0D16C8-19A3-43E4-A5CA-309B60CD3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53D"/>
    <w:pPr>
      <w:ind w:left="720"/>
      <w:contextualSpacing/>
    </w:pPr>
  </w:style>
  <w:style w:type="table" w:styleId="TableGrid">
    <w:name w:val="Table Grid"/>
    <w:basedOn w:val="TableNormal"/>
    <w:uiPriority w:val="39"/>
    <w:rsid w:val="005055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50552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50552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3</Pages>
  <Words>621</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EJ Bell</dc:creator>
  <cp:keywords/>
  <dc:description/>
  <cp:lastModifiedBy>EJ Bell</cp:lastModifiedBy>
  <cp:revision>1</cp:revision>
  <dcterms:created xsi:type="dcterms:W3CDTF">2020-04-02T04:10:00Z</dcterms:created>
  <dcterms:modified xsi:type="dcterms:W3CDTF">2020-04-02T07:40:00Z</dcterms:modified>
</cp:coreProperties>
</file>